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3E64" w14:textId="77777777" w:rsidR="00D80946" w:rsidRDefault="00D80946" w:rsidP="00D80946">
      <w:pPr>
        <w:spacing w:line="360" w:lineRule="auto"/>
        <w:jc w:val="center"/>
        <w:rPr>
          <w:b/>
          <w:bCs/>
        </w:rPr>
      </w:pPr>
      <w:r w:rsidRPr="00D80946">
        <w:rPr>
          <w:rFonts w:hint="eastAsia"/>
          <w:b/>
          <w:bCs/>
        </w:rPr>
        <w:t>中山街道微型消防站运行管理的中标（成交）结果公告</w:t>
      </w:r>
    </w:p>
    <w:p w14:paraId="1E17FD2C" w14:textId="77777777" w:rsidR="00E42C99" w:rsidRPr="00D80946" w:rsidRDefault="00E42C99" w:rsidP="00E42C99">
      <w:pPr>
        <w:jc w:val="center"/>
        <w:rPr>
          <w:rFonts w:hint="eastAsia"/>
          <w:b/>
          <w:bCs/>
        </w:rPr>
      </w:pPr>
    </w:p>
    <w:p w14:paraId="0DEC423F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一、项目编号：</w:t>
      </w:r>
      <w:r w:rsidRPr="00D80946">
        <w:rPr>
          <w:rFonts w:hint="eastAsia"/>
        </w:rPr>
        <w:t>310117000251202157911-17296375</w:t>
      </w:r>
    </w:p>
    <w:p w14:paraId="3BB61C0A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二、项目名称：</w:t>
      </w:r>
      <w:r w:rsidRPr="00D80946">
        <w:rPr>
          <w:rFonts w:hint="eastAsia"/>
        </w:rPr>
        <w:t>中山街道微型消防站运行管理</w:t>
      </w:r>
    </w:p>
    <w:p w14:paraId="4A193A48" w14:textId="4215820B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三、中标（成交）信息</w:t>
      </w:r>
      <w:r w:rsidRPr="00D80946">
        <w:rPr>
          <w:rFonts w:hint="eastAsia"/>
        </w:rPr>
        <w:t> </w:t>
      </w:r>
      <w:r w:rsidRPr="00D80946">
        <w:t>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448"/>
        <w:gridCol w:w="1230"/>
        <w:gridCol w:w="1483"/>
        <w:gridCol w:w="1004"/>
        <w:gridCol w:w="1579"/>
        <w:gridCol w:w="955"/>
      </w:tblGrid>
      <w:tr w:rsidR="00D80946" w:rsidRPr="00D80946" w14:paraId="6A71888D" w14:textId="77777777" w:rsidTr="00D80946">
        <w:tc>
          <w:tcPr>
            <w:tcW w:w="5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DC521" w14:textId="77777777" w:rsidR="00D80946" w:rsidRPr="00D80946" w:rsidRDefault="00D80946" w:rsidP="00D80946">
            <w:pPr>
              <w:rPr>
                <w:rFonts w:hint="eastAsia"/>
              </w:rPr>
            </w:pPr>
            <w:r w:rsidRPr="00D80946">
              <w:t>序号</w:t>
            </w:r>
          </w:p>
        </w:tc>
        <w:tc>
          <w:tcPr>
            <w:tcW w:w="8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06F30" w14:textId="77777777" w:rsidR="00D80946" w:rsidRPr="00D80946" w:rsidRDefault="00D80946" w:rsidP="00D80946">
            <w:proofErr w:type="gramStart"/>
            <w:r w:rsidRPr="00D80946">
              <w:t>标项名称</w:t>
            </w:r>
            <w:proofErr w:type="gramEnd"/>
          </w:p>
        </w:tc>
        <w:tc>
          <w:tcPr>
            <w:tcW w:w="7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64300" w14:textId="77777777" w:rsidR="00D80946" w:rsidRPr="00D80946" w:rsidRDefault="00D80946" w:rsidP="00D80946">
            <w:r w:rsidRPr="00D80946">
              <w:t>中标供应商名称</w:t>
            </w:r>
          </w:p>
        </w:tc>
        <w:tc>
          <w:tcPr>
            <w:tcW w:w="8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154A89" w14:textId="77777777" w:rsidR="00D80946" w:rsidRPr="00D80946" w:rsidRDefault="00D80946" w:rsidP="00D80946">
            <w:r w:rsidRPr="00D80946">
              <w:t>中标供应商地址</w:t>
            </w:r>
          </w:p>
        </w:tc>
        <w:tc>
          <w:tcPr>
            <w:tcW w:w="5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96D6A" w14:textId="77777777" w:rsidR="00D80946" w:rsidRPr="00D80946" w:rsidRDefault="00D80946" w:rsidP="00D80946">
            <w:r w:rsidRPr="00D80946">
              <w:t>评审总得分</w:t>
            </w:r>
          </w:p>
        </w:tc>
        <w:tc>
          <w:tcPr>
            <w:tcW w:w="9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78142" w14:textId="77777777" w:rsidR="00D80946" w:rsidRPr="00D80946" w:rsidRDefault="00D80946" w:rsidP="00D80946">
            <w:r w:rsidRPr="00D80946">
              <w:t>中标（成交金额）</w:t>
            </w:r>
          </w:p>
        </w:tc>
        <w:tc>
          <w:tcPr>
            <w:tcW w:w="5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367D4B" w14:textId="77777777" w:rsidR="00D80946" w:rsidRPr="00D80946" w:rsidRDefault="00D80946" w:rsidP="00D80946">
            <w:r w:rsidRPr="00D80946">
              <w:t>备注</w:t>
            </w:r>
          </w:p>
        </w:tc>
      </w:tr>
      <w:tr w:rsidR="00D80946" w:rsidRPr="00D80946" w14:paraId="19F2B0D0" w14:textId="77777777" w:rsidTr="00D80946">
        <w:tc>
          <w:tcPr>
            <w:tcW w:w="5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90860E" w14:textId="77777777" w:rsidR="00D80946" w:rsidRPr="00D80946" w:rsidRDefault="00D80946" w:rsidP="00D80946">
            <w:r w:rsidRPr="00D80946">
              <w:t>1</w:t>
            </w:r>
          </w:p>
        </w:tc>
        <w:tc>
          <w:tcPr>
            <w:tcW w:w="8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739216" w14:textId="77777777" w:rsidR="00D80946" w:rsidRPr="00D80946" w:rsidRDefault="00D80946" w:rsidP="00D80946">
            <w:r w:rsidRPr="00D80946">
              <w:t>中山街道微型消防站运行管理</w:t>
            </w:r>
          </w:p>
        </w:tc>
        <w:tc>
          <w:tcPr>
            <w:tcW w:w="7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84F60" w14:textId="77777777" w:rsidR="00D80946" w:rsidRPr="00D80946" w:rsidRDefault="00D80946" w:rsidP="00D80946">
            <w:r w:rsidRPr="00D80946">
              <w:t>上海仲哲智能科技有限公司</w:t>
            </w:r>
          </w:p>
        </w:tc>
        <w:tc>
          <w:tcPr>
            <w:tcW w:w="8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9F99B" w14:textId="77777777" w:rsidR="00D80946" w:rsidRPr="00D80946" w:rsidRDefault="00D80946" w:rsidP="00D80946">
            <w:r w:rsidRPr="00D80946">
              <w:t>上海市虹口区水电路</w:t>
            </w:r>
            <w:r w:rsidRPr="00D80946">
              <w:t>1388</w:t>
            </w:r>
            <w:r w:rsidRPr="00D80946">
              <w:t>号</w:t>
            </w:r>
            <w:r w:rsidRPr="00D80946">
              <w:t>701</w:t>
            </w:r>
            <w:r w:rsidRPr="00D80946">
              <w:t>室</w:t>
            </w:r>
          </w:p>
        </w:tc>
        <w:tc>
          <w:tcPr>
            <w:tcW w:w="5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798015" w14:textId="77777777" w:rsidR="00D80946" w:rsidRPr="00D80946" w:rsidRDefault="00D80946" w:rsidP="00D80946">
            <w:r w:rsidRPr="00D80946">
              <w:t>91.33</w:t>
            </w:r>
          </w:p>
        </w:tc>
        <w:tc>
          <w:tcPr>
            <w:tcW w:w="9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37821" w14:textId="77777777" w:rsidR="00D80946" w:rsidRPr="00D80946" w:rsidRDefault="00D80946" w:rsidP="00D80946">
            <w:r w:rsidRPr="00D80946">
              <w:t>1309438.00</w:t>
            </w:r>
            <w:r w:rsidRPr="00D80946">
              <w:t>元</w:t>
            </w:r>
          </w:p>
        </w:tc>
        <w:tc>
          <w:tcPr>
            <w:tcW w:w="5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943CF0" w14:textId="77777777" w:rsidR="00D80946" w:rsidRPr="00D80946" w:rsidRDefault="00D80946" w:rsidP="00D80946">
            <w:r w:rsidRPr="00D80946">
              <w:t>无</w:t>
            </w:r>
          </w:p>
        </w:tc>
      </w:tr>
    </w:tbl>
    <w:p w14:paraId="488076B3" w14:textId="1719566E" w:rsidR="00D80946" w:rsidRPr="00D80946" w:rsidRDefault="00D80946" w:rsidP="00D80946">
      <w:pPr>
        <w:rPr>
          <w:rFonts w:hint="eastAsia"/>
        </w:rPr>
      </w:pPr>
      <w:r w:rsidRPr="00D80946">
        <w:rPr>
          <w:rFonts w:hint="eastAsia"/>
        </w:rPr>
        <w:t> </w:t>
      </w:r>
      <w:r w:rsidRPr="00D80946">
        <w:rPr>
          <w:rFonts w:hint="eastAsia"/>
          <w:b/>
          <w:bCs/>
        </w:rPr>
        <w:t>四、主要标的信息</w:t>
      </w:r>
      <w:r w:rsidRPr="00D80946">
        <w:rPr>
          <w:rFonts w:hint="eastAsia"/>
        </w:rPr>
        <w:t>   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1478"/>
        <w:gridCol w:w="1246"/>
        <w:gridCol w:w="1438"/>
        <w:gridCol w:w="1051"/>
        <w:gridCol w:w="1534"/>
        <w:gridCol w:w="953"/>
      </w:tblGrid>
      <w:tr w:rsidR="00D80946" w:rsidRPr="00D80946" w14:paraId="33DF06CA" w14:textId="77777777" w:rsidTr="00D80946">
        <w:tc>
          <w:tcPr>
            <w:tcW w:w="5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569A15" w14:textId="77777777" w:rsidR="00D80946" w:rsidRPr="00D80946" w:rsidRDefault="00D80946" w:rsidP="00D80946">
            <w:pPr>
              <w:rPr>
                <w:rFonts w:hint="eastAsia"/>
              </w:rPr>
            </w:pPr>
            <w:r w:rsidRPr="00D80946">
              <w:t>序号</w:t>
            </w:r>
          </w:p>
        </w:tc>
        <w:tc>
          <w:tcPr>
            <w:tcW w:w="8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1BE12" w14:textId="77777777" w:rsidR="00D80946" w:rsidRPr="00D80946" w:rsidRDefault="00D80946" w:rsidP="00D80946">
            <w:r w:rsidRPr="00D80946">
              <w:t>包名称</w:t>
            </w:r>
          </w:p>
        </w:tc>
        <w:tc>
          <w:tcPr>
            <w:tcW w:w="7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C572FC" w14:textId="77777777" w:rsidR="00D80946" w:rsidRPr="00D80946" w:rsidRDefault="00D80946" w:rsidP="00D80946">
            <w:r w:rsidRPr="00D80946">
              <w:t>标的名称</w:t>
            </w:r>
          </w:p>
        </w:tc>
        <w:tc>
          <w:tcPr>
            <w:tcW w:w="8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D8FB18" w14:textId="77777777" w:rsidR="00D80946" w:rsidRPr="00D80946" w:rsidRDefault="00D80946" w:rsidP="00D80946">
            <w:r w:rsidRPr="00D80946">
              <w:t>服务范围</w:t>
            </w:r>
          </w:p>
        </w:tc>
        <w:tc>
          <w:tcPr>
            <w:tcW w:w="60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5C7DA" w14:textId="77777777" w:rsidR="00D80946" w:rsidRPr="00D80946" w:rsidRDefault="00D80946" w:rsidP="00D80946">
            <w:r w:rsidRPr="00D80946">
              <w:t>服务要求</w:t>
            </w:r>
          </w:p>
        </w:tc>
        <w:tc>
          <w:tcPr>
            <w:tcW w:w="8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709AB0" w14:textId="77777777" w:rsidR="00D80946" w:rsidRPr="00D80946" w:rsidRDefault="00D80946" w:rsidP="00D80946">
            <w:r w:rsidRPr="00D80946">
              <w:t>服务时间</w:t>
            </w:r>
          </w:p>
        </w:tc>
        <w:tc>
          <w:tcPr>
            <w:tcW w:w="5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B1705" w14:textId="77777777" w:rsidR="00D80946" w:rsidRPr="00D80946" w:rsidRDefault="00D80946" w:rsidP="00D80946">
            <w:r w:rsidRPr="00D80946">
              <w:t>服务标准</w:t>
            </w:r>
          </w:p>
        </w:tc>
      </w:tr>
      <w:tr w:rsidR="00D80946" w:rsidRPr="00D80946" w14:paraId="64F94A14" w14:textId="77777777" w:rsidTr="00D80946">
        <w:tc>
          <w:tcPr>
            <w:tcW w:w="5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14437C" w14:textId="77777777" w:rsidR="00D80946" w:rsidRPr="00D80946" w:rsidRDefault="00D80946" w:rsidP="00D80946">
            <w:r w:rsidRPr="00D80946">
              <w:t>1</w:t>
            </w:r>
          </w:p>
        </w:tc>
        <w:tc>
          <w:tcPr>
            <w:tcW w:w="84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DA631" w14:textId="77777777" w:rsidR="00D80946" w:rsidRPr="00D80946" w:rsidRDefault="00D80946" w:rsidP="00D80946">
            <w:r w:rsidRPr="00D80946">
              <w:t>中山街道微型消防站运行管理</w:t>
            </w:r>
          </w:p>
        </w:tc>
        <w:tc>
          <w:tcPr>
            <w:tcW w:w="7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D7DD8" w14:textId="77777777" w:rsidR="00D80946" w:rsidRPr="00D80946" w:rsidRDefault="00D80946" w:rsidP="00D80946">
            <w:r w:rsidRPr="00D80946">
              <w:t>中山街道微型消防站运行管理</w:t>
            </w:r>
          </w:p>
        </w:tc>
        <w:tc>
          <w:tcPr>
            <w:tcW w:w="8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218B5B" w14:textId="77777777" w:rsidR="00D80946" w:rsidRPr="00D80946" w:rsidRDefault="00D80946" w:rsidP="00D80946">
            <w:r w:rsidRPr="00D80946">
              <w:t>上海市松江区茸树路</w:t>
            </w:r>
            <w:r w:rsidRPr="00D80946">
              <w:t>500</w:t>
            </w:r>
            <w:r w:rsidRPr="00D80946">
              <w:t>号中山街道微型消防站</w:t>
            </w:r>
          </w:p>
        </w:tc>
        <w:tc>
          <w:tcPr>
            <w:tcW w:w="60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BEB44" w14:textId="77777777" w:rsidR="00D80946" w:rsidRPr="00D80946" w:rsidRDefault="00D80946" w:rsidP="00D80946">
            <w:r w:rsidRPr="00D80946">
              <w:t>详见磋商文件</w:t>
            </w:r>
          </w:p>
        </w:tc>
        <w:tc>
          <w:tcPr>
            <w:tcW w:w="8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D54F1" w14:textId="77777777" w:rsidR="00D80946" w:rsidRPr="00D80946" w:rsidRDefault="00D80946" w:rsidP="00D80946">
            <w:r w:rsidRPr="00D80946">
              <w:t>合同签订生效后一年</w:t>
            </w:r>
          </w:p>
        </w:tc>
        <w:tc>
          <w:tcPr>
            <w:tcW w:w="5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A04EBC" w14:textId="77777777" w:rsidR="00D80946" w:rsidRPr="00D80946" w:rsidRDefault="00D80946" w:rsidP="00D80946">
            <w:r w:rsidRPr="00D80946">
              <w:t>详见磋商文件</w:t>
            </w:r>
          </w:p>
        </w:tc>
      </w:tr>
    </w:tbl>
    <w:p w14:paraId="4A9BC70E" w14:textId="77777777" w:rsidR="00D80946" w:rsidRPr="00D80946" w:rsidRDefault="00D80946" w:rsidP="00D80946">
      <w:r w:rsidRPr="00D80946">
        <w:rPr>
          <w:rFonts w:hint="eastAsia"/>
        </w:rPr>
        <w:t>            </w:t>
      </w:r>
    </w:p>
    <w:p w14:paraId="553047E4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五、评审专家（单一来源采购人员）名单：</w:t>
      </w:r>
      <w:r w:rsidRPr="00D80946">
        <w:rPr>
          <w:rFonts w:hint="eastAsia"/>
        </w:rPr>
        <w:t>    </w:t>
      </w:r>
    </w:p>
    <w:p w14:paraId="3842CD92" w14:textId="77777777" w:rsidR="00D80946" w:rsidRDefault="00D80946" w:rsidP="00D80946">
      <w:pPr>
        <w:spacing w:line="360" w:lineRule="auto"/>
      </w:pPr>
      <w:r w:rsidRPr="00D80946">
        <w:rPr>
          <w:rFonts w:hint="eastAsia"/>
        </w:rPr>
        <w:t>张浚元</w:t>
      </w:r>
      <w:r w:rsidRPr="00D80946">
        <w:rPr>
          <w:rFonts w:hint="eastAsia"/>
        </w:rPr>
        <w:t>,</w:t>
      </w:r>
      <w:r w:rsidRPr="00D80946">
        <w:rPr>
          <w:rFonts w:hint="eastAsia"/>
        </w:rPr>
        <w:t>黄厚建</w:t>
      </w:r>
      <w:r w:rsidRPr="00D80946">
        <w:rPr>
          <w:rFonts w:hint="eastAsia"/>
        </w:rPr>
        <w:t>,</w:t>
      </w:r>
      <w:r w:rsidRPr="00D80946">
        <w:rPr>
          <w:rFonts w:hint="eastAsia"/>
        </w:rPr>
        <w:t>李钟珮</w:t>
      </w:r>
      <w:r w:rsidRPr="00D80946">
        <w:rPr>
          <w:rFonts w:hint="eastAsia"/>
        </w:rPr>
        <w:t>    </w:t>
      </w:r>
    </w:p>
    <w:p w14:paraId="3B4268E8" w14:textId="77777777" w:rsidR="00D80946" w:rsidRPr="00D80946" w:rsidRDefault="00D80946" w:rsidP="00D80946">
      <w:pPr>
        <w:rPr>
          <w:rFonts w:hint="eastAsia"/>
        </w:rPr>
      </w:pPr>
    </w:p>
    <w:p w14:paraId="75D52869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六、代理服务收费标准及金额：</w:t>
      </w:r>
      <w:r w:rsidRPr="00D80946">
        <w:rPr>
          <w:rFonts w:hint="eastAsia"/>
        </w:rPr>
        <w:t>    </w:t>
      </w:r>
    </w:p>
    <w:p w14:paraId="0D7C4433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1.</w:t>
      </w:r>
      <w:r w:rsidRPr="00D80946">
        <w:rPr>
          <w:rFonts w:hint="eastAsia"/>
        </w:rPr>
        <w:t>代理服务收费标准：</w:t>
      </w:r>
      <w:r w:rsidRPr="00D80946">
        <w:t>按《招标代理服务收费管理暂行办法》（计价格</w:t>
      </w:r>
      <w:r w:rsidRPr="00D80946">
        <w:t>[2002]1980</w:t>
      </w:r>
      <w:r w:rsidRPr="00D80946">
        <w:t>号）和发改办价格</w:t>
      </w:r>
      <w:r w:rsidRPr="00D80946">
        <w:t>[2003]857</w:t>
      </w:r>
      <w:r w:rsidRPr="00D80946">
        <w:t>号所规定的服务类招标的收费标准，向中标人收取招标代理服务费。</w:t>
      </w:r>
      <w:r w:rsidRPr="00D80946">
        <w:t> </w:t>
      </w:r>
      <w:r w:rsidRPr="00D80946">
        <w:rPr>
          <w:rFonts w:hint="eastAsia"/>
        </w:rPr>
        <w:t>     </w:t>
      </w:r>
    </w:p>
    <w:p w14:paraId="73511C56" w14:textId="77777777" w:rsidR="00D80946" w:rsidRDefault="00D80946" w:rsidP="00D80946">
      <w:pPr>
        <w:spacing w:line="360" w:lineRule="auto"/>
      </w:pPr>
      <w:r w:rsidRPr="00D80946">
        <w:rPr>
          <w:rFonts w:hint="eastAsia"/>
        </w:rPr>
        <w:t> 2.</w:t>
      </w:r>
      <w:r w:rsidRPr="00D80946">
        <w:rPr>
          <w:rFonts w:hint="eastAsia"/>
        </w:rPr>
        <w:t>代理服务收费金额（元）：</w:t>
      </w:r>
      <w:r w:rsidRPr="00D80946">
        <w:t>17475.0</w:t>
      </w:r>
      <w:r w:rsidRPr="00D80946">
        <w:rPr>
          <w:rFonts w:hint="eastAsia"/>
        </w:rPr>
        <w:t>     </w:t>
      </w:r>
    </w:p>
    <w:p w14:paraId="757999BC" w14:textId="77777777" w:rsidR="00D80946" w:rsidRPr="00D80946" w:rsidRDefault="00D80946" w:rsidP="00D80946">
      <w:pPr>
        <w:rPr>
          <w:rFonts w:hint="eastAsia"/>
        </w:rPr>
      </w:pPr>
    </w:p>
    <w:p w14:paraId="09B8F7D9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七、公告期限</w:t>
      </w:r>
      <w:r w:rsidRPr="00D80946">
        <w:rPr>
          <w:rFonts w:hint="eastAsia"/>
        </w:rPr>
        <w:t>    </w:t>
      </w:r>
    </w:p>
    <w:p w14:paraId="1808E2D4" w14:textId="77777777" w:rsidR="00D80946" w:rsidRDefault="00D80946" w:rsidP="00D80946">
      <w:pPr>
        <w:spacing w:line="360" w:lineRule="auto"/>
      </w:pPr>
      <w:r w:rsidRPr="00D80946">
        <w:rPr>
          <w:rFonts w:hint="eastAsia"/>
        </w:rPr>
        <w:t>自本公告发布之日起</w:t>
      </w:r>
      <w:r w:rsidRPr="00D80946">
        <w:rPr>
          <w:rFonts w:hint="eastAsia"/>
        </w:rPr>
        <w:t>1</w:t>
      </w:r>
      <w:r w:rsidRPr="00D80946">
        <w:rPr>
          <w:rFonts w:hint="eastAsia"/>
        </w:rPr>
        <w:t>个工作日。</w:t>
      </w:r>
      <w:r w:rsidRPr="00D80946">
        <w:rPr>
          <w:rFonts w:hint="eastAsia"/>
        </w:rPr>
        <w:t>    </w:t>
      </w:r>
    </w:p>
    <w:p w14:paraId="5F8A3E65" w14:textId="77777777" w:rsidR="00D80946" w:rsidRPr="00D80946" w:rsidRDefault="00D80946" w:rsidP="00D80946">
      <w:pPr>
        <w:rPr>
          <w:rFonts w:hint="eastAsia"/>
        </w:rPr>
      </w:pPr>
    </w:p>
    <w:p w14:paraId="27F28BD3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t>八、其他补充事宜</w:t>
      </w:r>
      <w:r w:rsidRPr="00D80946">
        <w:rPr>
          <w:rFonts w:hint="eastAsia"/>
        </w:rPr>
        <w:t>    </w:t>
      </w:r>
    </w:p>
    <w:p w14:paraId="1EEAE8F5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推荐理由：</w:t>
      </w:r>
      <w:r w:rsidRPr="00D80946">
        <w:rPr>
          <w:rFonts w:hint="eastAsia"/>
        </w:rPr>
        <w:t> </w:t>
      </w:r>
      <w:r w:rsidRPr="00D80946">
        <w:t>本项目共计</w:t>
      </w:r>
      <w:r w:rsidRPr="00D80946">
        <w:t>3</w:t>
      </w:r>
      <w:r w:rsidRPr="00D80946">
        <w:t>家供应商参加投标，上海仲哲智能科技有限公司方案内容完整有一定针对性，特点难点分析清晰完整且业绩较全。根据综合评分情况，上海仲哲智能科技有限公司综合得分最高。推荐上海仲哲智能科技有限公司为本项目的第一成交候选单位。</w:t>
      </w:r>
      <w:r w:rsidRPr="00D80946">
        <w:rPr>
          <w:rFonts w:hint="eastAsia"/>
        </w:rPr>
        <w:t> </w:t>
      </w:r>
    </w:p>
    <w:p w14:paraId="34F7C789" w14:textId="748899E0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 </w:t>
      </w:r>
      <w:r w:rsidRPr="00D80946">
        <w:t>/</w:t>
      </w:r>
    </w:p>
    <w:p w14:paraId="20AEA604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  <w:b/>
          <w:bCs/>
        </w:rPr>
        <w:lastRenderedPageBreak/>
        <w:t>九、凡对本次公告内容提出询问，请按以下方式联系</w:t>
      </w:r>
      <w:r w:rsidRPr="00D80946">
        <w:t> </w:t>
      </w:r>
      <w:r w:rsidRPr="00D80946">
        <w:rPr>
          <w:rFonts w:hint="eastAsia"/>
        </w:rPr>
        <w:t>   </w:t>
      </w:r>
    </w:p>
    <w:p w14:paraId="6723B9B9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1.</w:t>
      </w:r>
      <w:r w:rsidRPr="00D80946">
        <w:rPr>
          <w:rFonts w:hint="eastAsia"/>
        </w:rPr>
        <w:t>采购人信息</w:t>
      </w:r>
      <w:r w:rsidRPr="00D80946">
        <w:rPr>
          <w:rFonts w:hint="eastAsia"/>
        </w:rPr>
        <w:t>        </w:t>
      </w:r>
    </w:p>
    <w:p w14:paraId="6098D8FA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名</w:t>
      </w:r>
      <w:r w:rsidRPr="00D80946">
        <w:rPr>
          <w:rFonts w:hint="eastAsia"/>
        </w:rPr>
        <w:t>      </w:t>
      </w:r>
      <w:r w:rsidRPr="00D80946">
        <w:rPr>
          <w:rFonts w:hint="eastAsia"/>
        </w:rPr>
        <w:t>称：</w:t>
      </w:r>
      <w:r w:rsidRPr="00D80946">
        <w:t>上海市松江区中山街道城市运行管理中心</w:t>
      </w:r>
      <w:r w:rsidRPr="00D80946">
        <w:rPr>
          <w:rFonts w:hint="eastAsia"/>
        </w:rPr>
        <w:t> </w:t>
      </w:r>
    </w:p>
    <w:p w14:paraId="62C8E8CD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地</w:t>
      </w:r>
      <w:r w:rsidRPr="00D80946">
        <w:rPr>
          <w:rFonts w:hint="eastAsia"/>
        </w:rPr>
        <w:t>      </w:t>
      </w:r>
      <w:r w:rsidRPr="00D80946">
        <w:rPr>
          <w:rFonts w:hint="eastAsia"/>
        </w:rPr>
        <w:t>址：</w:t>
      </w:r>
      <w:proofErr w:type="gramStart"/>
      <w:r w:rsidRPr="00D80946">
        <w:rPr>
          <w:rFonts w:hint="eastAsia"/>
        </w:rPr>
        <w:t>茸</w:t>
      </w:r>
      <w:proofErr w:type="gramEnd"/>
      <w:r w:rsidRPr="00D80946">
        <w:rPr>
          <w:rFonts w:hint="eastAsia"/>
        </w:rPr>
        <w:t>平路</w:t>
      </w:r>
      <w:r w:rsidRPr="00D80946">
        <w:rPr>
          <w:rFonts w:hint="eastAsia"/>
        </w:rPr>
        <w:t>168</w:t>
      </w:r>
      <w:r w:rsidRPr="00D80946">
        <w:rPr>
          <w:rFonts w:hint="eastAsia"/>
        </w:rPr>
        <w:t>号</w:t>
      </w:r>
      <w:r w:rsidRPr="00D80946">
        <w:rPr>
          <w:rFonts w:hint="eastAsia"/>
        </w:rPr>
        <w:t>        </w:t>
      </w:r>
    </w:p>
    <w:p w14:paraId="5097F596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联系方式：</w:t>
      </w:r>
      <w:r w:rsidRPr="00D80946">
        <w:rPr>
          <w:rFonts w:hint="eastAsia"/>
        </w:rPr>
        <w:t>021-57809405        </w:t>
      </w:r>
    </w:p>
    <w:p w14:paraId="70B551A8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2.</w:t>
      </w:r>
      <w:r w:rsidRPr="00D80946">
        <w:rPr>
          <w:rFonts w:hint="eastAsia"/>
        </w:rPr>
        <w:t>采购代理机构信息</w:t>
      </w:r>
      <w:r w:rsidRPr="00D80946">
        <w:rPr>
          <w:rFonts w:hint="eastAsia"/>
        </w:rPr>
        <w:t>        </w:t>
      </w:r>
    </w:p>
    <w:p w14:paraId="770A95E2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名</w:t>
      </w:r>
      <w:r w:rsidRPr="00D80946">
        <w:rPr>
          <w:rFonts w:hint="eastAsia"/>
        </w:rPr>
        <w:t>      </w:t>
      </w:r>
      <w:r w:rsidRPr="00D80946">
        <w:rPr>
          <w:rFonts w:hint="eastAsia"/>
        </w:rPr>
        <w:t>称：上海悦琪投资咨询有限公司</w:t>
      </w:r>
      <w:r w:rsidRPr="00D80946">
        <w:rPr>
          <w:rFonts w:hint="eastAsia"/>
        </w:rPr>
        <w:t>        </w:t>
      </w:r>
    </w:p>
    <w:p w14:paraId="6C25090B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地</w:t>
      </w:r>
      <w:r w:rsidRPr="00D80946">
        <w:rPr>
          <w:rFonts w:hint="eastAsia"/>
        </w:rPr>
        <w:t>      </w:t>
      </w:r>
      <w:r w:rsidRPr="00D80946">
        <w:rPr>
          <w:rFonts w:hint="eastAsia"/>
        </w:rPr>
        <w:t>址：上海市松江</w:t>
      </w:r>
      <w:proofErr w:type="gramStart"/>
      <w:r w:rsidRPr="00D80946">
        <w:rPr>
          <w:rFonts w:hint="eastAsia"/>
        </w:rPr>
        <w:t>区鼎源</w:t>
      </w:r>
      <w:proofErr w:type="gramEnd"/>
      <w:r w:rsidRPr="00D80946">
        <w:rPr>
          <w:rFonts w:hint="eastAsia"/>
        </w:rPr>
        <w:t>路</w:t>
      </w:r>
      <w:r w:rsidRPr="00D80946">
        <w:rPr>
          <w:rFonts w:hint="eastAsia"/>
        </w:rPr>
        <w:t>618</w:t>
      </w:r>
      <w:r w:rsidRPr="00D80946">
        <w:rPr>
          <w:rFonts w:hint="eastAsia"/>
        </w:rPr>
        <w:t>弄</w:t>
      </w:r>
      <w:r w:rsidRPr="00D80946">
        <w:rPr>
          <w:rFonts w:hint="eastAsia"/>
        </w:rPr>
        <w:t>53</w:t>
      </w:r>
      <w:r w:rsidRPr="00D80946">
        <w:rPr>
          <w:rFonts w:hint="eastAsia"/>
        </w:rPr>
        <w:t>号</w:t>
      </w:r>
      <w:r w:rsidRPr="00D80946">
        <w:rPr>
          <w:rFonts w:hint="eastAsia"/>
        </w:rPr>
        <w:t>2</w:t>
      </w:r>
      <w:r w:rsidRPr="00D80946">
        <w:rPr>
          <w:rFonts w:hint="eastAsia"/>
        </w:rPr>
        <w:t>楼</w:t>
      </w:r>
      <w:r w:rsidRPr="00D80946">
        <w:rPr>
          <w:rFonts w:hint="eastAsia"/>
        </w:rPr>
        <w:t>        </w:t>
      </w:r>
    </w:p>
    <w:p w14:paraId="63D8D445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联系方式：</w:t>
      </w:r>
      <w:r w:rsidRPr="00D80946">
        <w:rPr>
          <w:rFonts w:hint="eastAsia"/>
        </w:rPr>
        <w:t>021-57826577        </w:t>
      </w:r>
    </w:p>
    <w:p w14:paraId="10543CDA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3.</w:t>
      </w:r>
      <w:r w:rsidRPr="00D80946">
        <w:rPr>
          <w:rFonts w:hint="eastAsia"/>
        </w:rPr>
        <w:t>项目联系方式</w:t>
      </w:r>
      <w:r w:rsidRPr="00D80946">
        <w:rPr>
          <w:rFonts w:hint="eastAsia"/>
        </w:rPr>
        <w:t>        </w:t>
      </w:r>
    </w:p>
    <w:p w14:paraId="0AAF2C40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项目联系人：</w:t>
      </w:r>
      <w:proofErr w:type="gramStart"/>
      <w:r w:rsidRPr="00D80946">
        <w:t>薛</w:t>
      </w:r>
      <w:proofErr w:type="gramEnd"/>
      <w:r w:rsidRPr="00D80946">
        <w:t>东方</w:t>
      </w:r>
      <w:r w:rsidRPr="00D80946">
        <w:rPr>
          <w:rFonts w:hint="eastAsia"/>
        </w:rPr>
        <w:t> </w:t>
      </w:r>
    </w:p>
    <w:p w14:paraId="7D413770" w14:textId="77777777" w:rsidR="00D80946" w:rsidRPr="00D80946" w:rsidRDefault="00D80946" w:rsidP="00D80946">
      <w:pPr>
        <w:spacing w:line="360" w:lineRule="auto"/>
        <w:rPr>
          <w:rFonts w:hint="eastAsia"/>
        </w:rPr>
      </w:pPr>
      <w:r w:rsidRPr="00D80946">
        <w:rPr>
          <w:rFonts w:hint="eastAsia"/>
        </w:rPr>
        <w:t>电</w:t>
      </w:r>
      <w:r w:rsidRPr="00D80946">
        <w:rPr>
          <w:rFonts w:hint="eastAsia"/>
        </w:rPr>
        <w:t>         </w:t>
      </w:r>
      <w:r w:rsidRPr="00D80946">
        <w:rPr>
          <w:rFonts w:hint="eastAsia"/>
        </w:rPr>
        <w:t>话：</w:t>
      </w:r>
      <w:r w:rsidRPr="00D80946">
        <w:t>021-57826577</w:t>
      </w:r>
      <w:r w:rsidRPr="00D80946">
        <w:rPr>
          <w:rFonts w:hint="eastAsia"/>
        </w:rPr>
        <w:t>         </w:t>
      </w:r>
    </w:p>
    <w:p w14:paraId="6F125BA3" w14:textId="77777777" w:rsidR="002A0F02" w:rsidRPr="00D80946" w:rsidRDefault="002A0F02" w:rsidP="00D80946">
      <w:pPr>
        <w:spacing w:line="360" w:lineRule="auto"/>
        <w:rPr>
          <w:rFonts w:hint="eastAsia"/>
        </w:rPr>
      </w:pPr>
    </w:p>
    <w:sectPr w:rsidR="002A0F02" w:rsidRPr="00D80946" w:rsidSect="00D80946">
      <w:head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87C4" w14:textId="77777777" w:rsidR="00E01CB7" w:rsidRDefault="00E01CB7">
      <w:r>
        <w:separator/>
      </w:r>
    </w:p>
  </w:endnote>
  <w:endnote w:type="continuationSeparator" w:id="0">
    <w:p w14:paraId="30950767" w14:textId="77777777" w:rsidR="00E01CB7" w:rsidRDefault="00E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1FB27D8-CF12-424D-AD46-5DBECB42E3F5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B6D2" w14:textId="77777777" w:rsidR="00E01CB7" w:rsidRDefault="00E01CB7">
      <w:r>
        <w:separator/>
      </w:r>
    </w:p>
  </w:footnote>
  <w:footnote w:type="continuationSeparator" w:id="0">
    <w:p w14:paraId="12BDA899" w14:textId="77777777" w:rsidR="00E01CB7" w:rsidRDefault="00E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EB2E" w14:textId="77777777" w:rsidR="002A0F02" w:rsidRDefault="002A0F02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1B31BD"/>
    <w:multiLevelType w:val="singleLevel"/>
    <w:tmpl w:val="9F1B31BD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1" w15:restartNumberingAfterBreak="0">
    <w:nsid w:val="CCAD804F"/>
    <w:multiLevelType w:val="singleLevel"/>
    <w:tmpl w:val="CCAD804F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2" w15:restartNumberingAfterBreak="0">
    <w:nsid w:val="E3FE9027"/>
    <w:multiLevelType w:val="singleLevel"/>
    <w:tmpl w:val="E3FE9027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3" w15:restartNumberingAfterBreak="0">
    <w:nsid w:val="304D3F0D"/>
    <w:multiLevelType w:val="multilevel"/>
    <w:tmpl w:val="304D3F0D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none"/>
      <w:lvlText w:val="3.4.2.%4"/>
      <w:lvlJc w:val="left"/>
      <w:pPr>
        <w:ind w:left="864" w:hanging="864"/>
      </w:pPr>
      <w:rPr>
        <w:rFonts w:ascii="Times New Roman" w:hAnsi="Times New Roman" w:cs="Times New Roman" w:hint="eastAsia"/>
      </w:rPr>
    </w:lvl>
    <w:lvl w:ilvl="4">
      <w:start w:val="1"/>
      <w:numFmt w:val="decimal"/>
      <w:pStyle w:val="5"/>
      <w:isLgl/>
      <w:lvlText w:val="2.3.2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4" w15:restartNumberingAfterBreak="0">
    <w:nsid w:val="41550748"/>
    <w:multiLevelType w:val="singleLevel"/>
    <w:tmpl w:val="41550748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5" w15:restartNumberingAfterBreak="0">
    <w:nsid w:val="60D19A7A"/>
    <w:multiLevelType w:val="singleLevel"/>
    <w:tmpl w:val="60D19A7A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6" w15:restartNumberingAfterBreak="0">
    <w:nsid w:val="64089B8F"/>
    <w:multiLevelType w:val="singleLevel"/>
    <w:tmpl w:val="64089B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65FF2EAC"/>
    <w:multiLevelType w:val="singleLevel"/>
    <w:tmpl w:val="65FF2EAC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8" w15:restartNumberingAfterBreak="0">
    <w:nsid w:val="667265DA"/>
    <w:multiLevelType w:val="singleLevel"/>
    <w:tmpl w:val="667265DA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9" w15:restartNumberingAfterBreak="0">
    <w:nsid w:val="69CC135B"/>
    <w:multiLevelType w:val="singleLevel"/>
    <w:tmpl w:val="69CC135B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10" w15:restartNumberingAfterBreak="0">
    <w:nsid w:val="6C4A25E9"/>
    <w:multiLevelType w:val="singleLevel"/>
    <w:tmpl w:val="6C4A25E9"/>
    <w:lvl w:ilvl="0">
      <w:start w:val="1"/>
      <w:numFmt w:val="decimal"/>
      <w:lvlText w:val="%1)"/>
      <w:lvlJc w:val="left"/>
      <w:pPr>
        <w:ind w:left="454" w:firstLine="113"/>
      </w:pPr>
      <w:rPr>
        <w:rFonts w:hint="default"/>
      </w:rPr>
    </w:lvl>
  </w:abstractNum>
  <w:abstractNum w:abstractNumId="11" w15:restartNumberingAfterBreak="0">
    <w:nsid w:val="70E87304"/>
    <w:multiLevelType w:val="singleLevel"/>
    <w:tmpl w:val="70E8730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99526367">
    <w:abstractNumId w:val="3"/>
  </w:num>
  <w:num w:numId="2" w16cid:durableId="1762607256">
    <w:abstractNumId w:val="6"/>
  </w:num>
  <w:num w:numId="3" w16cid:durableId="920063169">
    <w:abstractNumId w:val="11"/>
  </w:num>
  <w:num w:numId="4" w16cid:durableId="87703663">
    <w:abstractNumId w:val="7"/>
  </w:num>
  <w:num w:numId="5" w16cid:durableId="1356930800">
    <w:abstractNumId w:val="0"/>
  </w:num>
  <w:num w:numId="6" w16cid:durableId="1855028965">
    <w:abstractNumId w:val="4"/>
  </w:num>
  <w:num w:numId="7" w16cid:durableId="247423665">
    <w:abstractNumId w:val="5"/>
  </w:num>
  <w:num w:numId="8" w16cid:durableId="1354384193">
    <w:abstractNumId w:val="10"/>
  </w:num>
  <w:num w:numId="9" w16cid:durableId="840776036">
    <w:abstractNumId w:val="1"/>
  </w:num>
  <w:num w:numId="10" w16cid:durableId="371272035">
    <w:abstractNumId w:val="2"/>
  </w:num>
  <w:num w:numId="11" w16cid:durableId="1538155494">
    <w:abstractNumId w:val="8"/>
  </w:num>
  <w:num w:numId="12" w16cid:durableId="711197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NGJiMWVmZTg4ZjFhYWZhYWFiMzBkODkwYWRkZmUifQ=="/>
  </w:docVars>
  <w:rsids>
    <w:rsidRoot w:val="1E061CB1"/>
    <w:rsid w:val="00212A2F"/>
    <w:rsid w:val="002A0F02"/>
    <w:rsid w:val="00D80946"/>
    <w:rsid w:val="00E01CB7"/>
    <w:rsid w:val="00E42C99"/>
    <w:rsid w:val="03F23592"/>
    <w:rsid w:val="06913258"/>
    <w:rsid w:val="0CC222FA"/>
    <w:rsid w:val="0D670889"/>
    <w:rsid w:val="0E9D58D7"/>
    <w:rsid w:val="11074C1E"/>
    <w:rsid w:val="13EC7D20"/>
    <w:rsid w:val="16BE74A2"/>
    <w:rsid w:val="16F26832"/>
    <w:rsid w:val="1E061CB1"/>
    <w:rsid w:val="20362A4E"/>
    <w:rsid w:val="21060EC9"/>
    <w:rsid w:val="27814EF7"/>
    <w:rsid w:val="2B0312E7"/>
    <w:rsid w:val="2C8B2946"/>
    <w:rsid w:val="2D734326"/>
    <w:rsid w:val="2D954DBC"/>
    <w:rsid w:val="309A3835"/>
    <w:rsid w:val="3A39498A"/>
    <w:rsid w:val="3A5E15B4"/>
    <w:rsid w:val="3B6250F8"/>
    <w:rsid w:val="3B9D352A"/>
    <w:rsid w:val="3DCA193A"/>
    <w:rsid w:val="3E554590"/>
    <w:rsid w:val="3ED84076"/>
    <w:rsid w:val="3F314E39"/>
    <w:rsid w:val="40517CD9"/>
    <w:rsid w:val="40B335BA"/>
    <w:rsid w:val="40F82709"/>
    <w:rsid w:val="42F27932"/>
    <w:rsid w:val="4398510A"/>
    <w:rsid w:val="470D3F08"/>
    <w:rsid w:val="48FA73A7"/>
    <w:rsid w:val="4D8B097B"/>
    <w:rsid w:val="51027A7C"/>
    <w:rsid w:val="525635A3"/>
    <w:rsid w:val="558570B1"/>
    <w:rsid w:val="59254E33"/>
    <w:rsid w:val="59C752DF"/>
    <w:rsid w:val="5B463F50"/>
    <w:rsid w:val="5C7B745F"/>
    <w:rsid w:val="5EA15FA8"/>
    <w:rsid w:val="60BC6599"/>
    <w:rsid w:val="61A935C5"/>
    <w:rsid w:val="64D331FE"/>
    <w:rsid w:val="66CC1C5B"/>
    <w:rsid w:val="673B3387"/>
    <w:rsid w:val="681C0AC8"/>
    <w:rsid w:val="686B64EB"/>
    <w:rsid w:val="6A565ED1"/>
    <w:rsid w:val="6B9E33D8"/>
    <w:rsid w:val="6BAC7F32"/>
    <w:rsid w:val="6DB30687"/>
    <w:rsid w:val="700C06A3"/>
    <w:rsid w:val="71783A78"/>
    <w:rsid w:val="72CD155A"/>
    <w:rsid w:val="76AC269D"/>
    <w:rsid w:val="77B34070"/>
    <w:rsid w:val="785B46D6"/>
    <w:rsid w:val="7C020530"/>
    <w:rsid w:val="7E723C35"/>
    <w:rsid w:val="7ED333D7"/>
    <w:rsid w:val="7F0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711E3"/>
  <w15:docId w15:val="{7EBC9968-AA5C-4B5D-BAC1-6343C7D0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Body Text 2" w:qFormat="1"/>
    <w:lsdException w:name="Body Text Indent 2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eastAsia="宋体" w:hAnsi="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9"/>
      <w:szCs w:val="29"/>
      <w:lang w:eastAsia="en-US"/>
    </w:rPr>
  </w:style>
  <w:style w:type="paragraph" w:styleId="a4">
    <w:name w:val="Body Text Indent"/>
    <w:basedOn w:val="a"/>
    <w:qFormat/>
    <w:pPr>
      <w:ind w:firstLine="600"/>
    </w:pPr>
    <w:rPr>
      <w:rFonts w:ascii="仿宋_GB2312" w:eastAsia="仿宋_GB2312"/>
      <w:color w:val="000000"/>
      <w:sz w:val="32"/>
      <w:szCs w:val="32"/>
    </w:rPr>
  </w:style>
  <w:style w:type="paragraph" w:styleId="2">
    <w:name w:val="Body Text Indent 2"/>
    <w:basedOn w:val="a"/>
    <w:qFormat/>
    <w:pPr>
      <w:tabs>
        <w:tab w:val="left" w:pos="3060"/>
      </w:tabs>
      <w:spacing w:line="640" w:lineRule="exact"/>
      <w:ind w:firstLine="555"/>
    </w:pPr>
    <w:rPr>
      <w:rFonts w:eastAsia="仿宋_GB2312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next w:val="21"/>
    <w:qFormat/>
    <w:pPr>
      <w:spacing w:after="120" w:line="480" w:lineRule="auto"/>
      <w:ind w:firstLineChars="200" w:firstLine="640"/>
    </w:pPr>
    <w:rPr>
      <w:rFonts w:ascii="仿宋_GB2312" w:eastAsia="仿宋_GB2312" w:hAnsi="宋体" w:cs="宋体"/>
      <w:sz w:val="32"/>
      <w:szCs w:val="32"/>
    </w:rPr>
  </w:style>
  <w:style w:type="paragraph" w:styleId="21">
    <w:name w:val="Body Text First Indent 2"/>
    <w:basedOn w:val="a4"/>
    <w:next w:val="a"/>
    <w:qFormat/>
    <w:pPr>
      <w:ind w:firstLineChars="200" w:firstLine="640"/>
    </w:pPr>
    <w:rPr>
      <w:rFonts w:hAnsi="楷体" w:cs="宋体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508</Characters>
  <Application>Microsoft Office Word</Application>
  <DocSecurity>0</DocSecurity>
  <Lines>72</Lines>
  <Paragraphs>42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袹路微凉</dc:creator>
  <cp:lastModifiedBy>369299376@qq.com</cp:lastModifiedBy>
  <cp:revision>3</cp:revision>
  <cp:lastPrinted>2025-11-04T00:44:00Z</cp:lastPrinted>
  <dcterms:created xsi:type="dcterms:W3CDTF">2025-12-23T02:19:00Z</dcterms:created>
  <dcterms:modified xsi:type="dcterms:W3CDTF">2025-12-23T02:20:00Z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064549ACF1944B27AA0CD8B7EEFC840E_13</vt:lpwstr>
  </property>
  <property fmtid="{D5CDD505-2E9C-101B-9397-08002B2CF9AE}" pid="4" name="KSOTemplateDocerSaveRecord">
    <vt:lpwstr>eyJoZGlkIjoiN2I2ZTdkMmRkYjJkNzdjZmNjNTU2ZWNkYWY5YTg4NWMiLCJ1c2VySWQiOiIzMTYxMjYyNjkifQ==</vt:lpwstr>
  </property>
</Properties>
</file>